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B770" w14:textId="77777777" w:rsidR="008F6671" w:rsidRPr="00B46BEE" w:rsidRDefault="008F6671" w:rsidP="00061818">
      <w:pPr>
        <w:spacing w:before="40" w:after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6BEE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</w:t>
      </w:r>
    </w:p>
    <w:p w14:paraId="49D73667" w14:textId="77777777" w:rsidR="008F6671" w:rsidRPr="00B46BEE" w:rsidRDefault="008F6671" w:rsidP="00061818">
      <w:pPr>
        <w:spacing w:before="40" w:after="1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6BE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</w:p>
    <w:p w14:paraId="604EEADA" w14:textId="77777777" w:rsidR="008F6671" w:rsidRDefault="008F6671" w:rsidP="00061818">
      <w:pPr>
        <w:spacing w:before="40" w:after="160"/>
        <w:rPr>
          <w:rFonts w:ascii="Times New Roman" w:hAnsi="Times New Roman" w:cs="Times New Roman"/>
          <w:sz w:val="24"/>
          <w:szCs w:val="24"/>
          <w:lang w:val="en-US"/>
        </w:rPr>
      </w:pPr>
    </w:p>
    <w:p w14:paraId="4E949A71" w14:textId="77777777" w:rsidR="008F6671" w:rsidRDefault="008F6671" w:rsidP="00061818">
      <w:pPr>
        <w:pStyle w:val="ListParagraph"/>
        <w:numPr>
          <w:ilvl w:val="1"/>
          <w:numId w:val="1"/>
        </w:numPr>
        <w:spacing w:before="40"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909FC">
        <w:rPr>
          <w:rFonts w:ascii="Times New Roman" w:hAnsi="Times New Roman" w:cs="Times New Roman"/>
          <w:b/>
          <w:bCs/>
          <w:sz w:val="24"/>
          <w:szCs w:val="24"/>
          <w:lang w:val="en-US"/>
        </w:rPr>
        <w:t>Latar</w:t>
      </w:r>
      <w:proofErr w:type="spellEnd"/>
      <w:r w:rsidRPr="003909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909FC"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</w:p>
    <w:p w14:paraId="35F5B472" w14:textId="77777777" w:rsidR="008F6671" w:rsidRDefault="008F6671" w:rsidP="00061818">
      <w:pPr>
        <w:pStyle w:val="ListParagraph"/>
        <w:spacing w:before="40" w:after="16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E1859A0" w14:textId="77458C09" w:rsidR="008F6671" w:rsidRDefault="008F6671" w:rsidP="00E6397A">
      <w:pPr>
        <w:pStyle w:val="ListParagraph"/>
        <w:spacing w:before="40" w:after="16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perwujudan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Tri Dharma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masyarakat.Pengabdian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kristalisasi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bangku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="00405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1A36AC" w14:textId="11AF57D8" w:rsidR="00405466" w:rsidRDefault="00405466" w:rsidP="00061818">
      <w:pPr>
        <w:pStyle w:val="ListParagraph"/>
        <w:spacing w:before="40" w:after="16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EC9BBC9" w14:textId="1E99EB07" w:rsidR="00405466" w:rsidRDefault="00405466" w:rsidP="00E6397A">
      <w:pPr>
        <w:pStyle w:val="ListParagraph"/>
        <w:spacing w:before="40" w:after="16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diadakannya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Masyrakat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keterlibatannya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cahkan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3C9FA8" w14:textId="57C5E07F" w:rsidR="00405466" w:rsidRDefault="00405466" w:rsidP="00061818">
      <w:pPr>
        <w:pStyle w:val="ListParagraph"/>
        <w:spacing w:before="40" w:after="16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DA27F9F" w14:textId="77777777" w:rsidR="00BA184A" w:rsidRDefault="00405466" w:rsidP="00BA184A">
      <w:pPr>
        <w:pStyle w:val="ListParagraph"/>
        <w:spacing w:before="40" w:after="16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PKPM kali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ini,Desa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Muara </w:t>
      </w:r>
      <w:proofErr w:type="spellStart"/>
      <w:r w:rsidR="005E7EF0">
        <w:rPr>
          <w:rFonts w:ascii="Times New Roman" w:hAnsi="Times New Roman" w:cs="Times New Roman"/>
          <w:sz w:val="24"/>
          <w:szCs w:val="24"/>
          <w:lang w:val="en-US"/>
        </w:rPr>
        <w:t>Gading</w:t>
      </w:r>
      <w:proofErr w:type="spellEnd"/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 Mas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ecamatan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EF0">
        <w:rPr>
          <w:rFonts w:ascii="Times New Roman" w:hAnsi="Times New Roman" w:cs="Times New Roman"/>
          <w:sz w:val="24"/>
          <w:szCs w:val="24"/>
          <w:lang w:val="en-US"/>
        </w:rPr>
        <w:t>Labuhan</w:t>
      </w:r>
      <w:proofErr w:type="spellEnd"/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EF0">
        <w:rPr>
          <w:rFonts w:ascii="Times New Roman" w:hAnsi="Times New Roman" w:cs="Times New Roman"/>
          <w:sz w:val="24"/>
          <w:szCs w:val="24"/>
          <w:lang w:val="en-US"/>
        </w:rPr>
        <w:t>Maringgai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Lampung 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>Timur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05312C">
        <w:rPr>
          <w:rFonts w:ascii="Times New Roman" w:hAnsi="Times New Roman" w:cs="Times New Roman"/>
          <w:sz w:val="24"/>
          <w:szCs w:val="24"/>
          <w:lang w:val="en-US"/>
        </w:rPr>
        <w:t>njadi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PKPM.</w:t>
      </w:r>
      <w:r w:rsidR="005E7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tersebarnya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virus Covid-19 dan juga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protocol Kesehatan yang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dianjurkan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312C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0531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2B6300" w14:textId="7FE7A2A7" w:rsidR="00BA184A" w:rsidRPr="00BA184A" w:rsidRDefault="00CA7201" w:rsidP="00BA184A">
      <w:pPr>
        <w:pStyle w:val="ListParagraph"/>
        <w:spacing w:before="40" w:after="16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mengabdikan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ini.Berdasarkan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tersebut,maka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Masyarakat (PKPM)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84A">
        <w:rPr>
          <w:rFonts w:ascii="Times New Roman" w:eastAsia="Times New Roman" w:hAnsi="Times New Roman"/>
          <w:b/>
          <w:sz w:val="24"/>
        </w:rPr>
        <w:t>“</w:t>
      </w:r>
      <w:r w:rsidR="00BA184A">
        <w:rPr>
          <w:rFonts w:asciiTheme="majorBidi" w:hAnsiTheme="majorBidi" w:cstheme="majorBidi"/>
          <w:b/>
          <w:bCs/>
          <w:sz w:val="24"/>
          <w:szCs w:val="24"/>
        </w:rPr>
        <w:t>MENERAPKAN PERILAKU NEW NORMAL KEPADA MASYARAKAT SELAMA MASA PANDEMI COVID-19 DI DESA MUARA GADING MAS</w:t>
      </w:r>
      <w:r w:rsidR="00BA184A">
        <w:rPr>
          <w:rFonts w:ascii="Times New Roman" w:eastAsia="Times New Roman" w:hAnsi="Times New Roman"/>
          <w:b/>
          <w:sz w:val="24"/>
        </w:rPr>
        <w:t>”</w:t>
      </w:r>
    </w:p>
    <w:p w14:paraId="3AADF426" w14:textId="77777777" w:rsidR="00BA184A" w:rsidRPr="00B3242A" w:rsidRDefault="00BA184A" w:rsidP="00BA184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3FC03DB" w14:textId="7457D6C1" w:rsidR="00E6397A" w:rsidRDefault="00E6397A" w:rsidP="00061818">
      <w:pPr>
        <w:spacing w:before="40" w:after="160"/>
        <w:rPr>
          <w:rFonts w:ascii="Times New Roman" w:eastAsia="Times New Roman" w:hAnsi="Times New Roman"/>
          <w:sz w:val="24"/>
        </w:rPr>
      </w:pPr>
    </w:p>
    <w:p w14:paraId="68D68E24" w14:textId="77777777" w:rsidR="00BA184A" w:rsidRDefault="00BA184A" w:rsidP="00061818">
      <w:pPr>
        <w:spacing w:before="40" w:after="160"/>
        <w:rPr>
          <w:rFonts w:ascii="Times New Roman" w:hAnsi="Times New Roman" w:cs="Times New Roman"/>
          <w:sz w:val="24"/>
          <w:szCs w:val="24"/>
          <w:lang w:val="en-US"/>
        </w:rPr>
      </w:pPr>
    </w:p>
    <w:p w14:paraId="6A1C360A" w14:textId="2B28BCF4" w:rsidR="00CA7201" w:rsidRPr="00CA7201" w:rsidRDefault="00CA7201" w:rsidP="00061818">
      <w:pPr>
        <w:pStyle w:val="ListParagraph"/>
        <w:numPr>
          <w:ilvl w:val="1"/>
          <w:numId w:val="1"/>
        </w:numPr>
        <w:spacing w:before="40"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Manfaat</w:t>
      </w:r>
      <w:proofErr w:type="spellEnd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PKPM</w:t>
      </w:r>
    </w:p>
    <w:p w14:paraId="1D42EA71" w14:textId="41F12B25" w:rsidR="00CA7201" w:rsidRPr="00CA7201" w:rsidRDefault="00CA7201" w:rsidP="00061818">
      <w:pPr>
        <w:spacing w:before="40"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1.2.1 </w:t>
      </w:r>
      <w:proofErr w:type="spellStart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>agi</w:t>
      </w:r>
      <w:proofErr w:type="spellEnd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IIB </w:t>
      </w:r>
      <w:proofErr w:type="spellStart"/>
      <w:r w:rsidRPr="00CA7201">
        <w:rPr>
          <w:rFonts w:ascii="Times New Roman" w:hAnsi="Times New Roman" w:cs="Times New Roman"/>
          <w:b/>
          <w:bCs/>
          <w:sz w:val="24"/>
          <w:szCs w:val="24"/>
          <w:lang w:val="en-US"/>
        </w:rPr>
        <w:t>Darmajaya</w:t>
      </w:r>
      <w:proofErr w:type="spellEnd"/>
    </w:p>
    <w:p w14:paraId="579D23CC" w14:textId="77777777" w:rsidR="00BA184A" w:rsidRPr="00D970A6" w:rsidRDefault="00BA184A" w:rsidP="00BA184A">
      <w:pPr>
        <w:pStyle w:val="ListParagraph"/>
        <w:numPr>
          <w:ilvl w:val="0"/>
          <w:numId w:val="10"/>
        </w:numPr>
        <w:tabs>
          <w:tab w:val="left" w:pos="1660"/>
        </w:tabs>
        <w:spacing w:after="200" w:line="350" w:lineRule="auto"/>
        <w:ind w:left="709" w:right="266"/>
        <w:jc w:val="both"/>
        <w:rPr>
          <w:rFonts w:ascii="Times New Roman" w:eastAsia="Times New Roman" w:hAnsi="Times New Roman"/>
          <w:sz w:val="24"/>
        </w:rPr>
      </w:pPr>
      <w:r w:rsidRPr="00D970A6">
        <w:rPr>
          <w:rFonts w:ascii="Times New Roman" w:eastAsia="Times New Roman" w:hAnsi="Times New Roman"/>
          <w:sz w:val="24"/>
        </w:rPr>
        <w:t>Bisa menjadi media promosi bagi IIB DARMAJAYA khususnya pada tempat PKPM berlangsung.</w:t>
      </w:r>
    </w:p>
    <w:p w14:paraId="427332E9" w14:textId="77777777" w:rsidR="00BA184A" w:rsidRDefault="00BA184A" w:rsidP="00BA184A">
      <w:pPr>
        <w:pStyle w:val="ListParagraph"/>
        <w:numPr>
          <w:ilvl w:val="0"/>
          <w:numId w:val="10"/>
        </w:numPr>
        <w:tabs>
          <w:tab w:val="left" w:pos="1660"/>
        </w:tabs>
        <w:spacing w:after="200" w:line="350" w:lineRule="auto"/>
        <w:ind w:left="709" w:right="266"/>
        <w:jc w:val="both"/>
        <w:rPr>
          <w:rFonts w:ascii="Times New Roman" w:eastAsia="Times New Roman" w:hAnsi="Times New Roman"/>
          <w:sz w:val="24"/>
        </w:rPr>
      </w:pPr>
      <w:r w:rsidRPr="00D970A6">
        <w:rPr>
          <w:rFonts w:ascii="Times New Roman" w:eastAsia="Times New Roman" w:hAnsi="Times New Roman"/>
          <w:sz w:val="24"/>
        </w:rPr>
        <w:t>IIB DARMAJAYA bisa menjadikan PKPM ini sebagai salah satu tolak</w:t>
      </w:r>
      <w:r>
        <w:rPr>
          <w:rFonts w:ascii="Times New Roman" w:eastAsia="Times New Roman" w:hAnsi="Times New Roman"/>
          <w:sz w:val="24"/>
        </w:rPr>
        <w:t xml:space="preserve"> </w:t>
      </w:r>
      <w:r w:rsidRPr="00D970A6">
        <w:rPr>
          <w:rFonts w:ascii="Times New Roman" w:eastAsia="Times New Roman" w:hAnsi="Times New Roman"/>
          <w:sz w:val="24"/>
        </w:rPr>
        <w:t>ukur hasil pendidikan yang dicapai penulis selama melaksanakan PKPM.</w:t>
      </w:r>
    </w:p>
    <w:p w14:paraId="6D188CD0" w14:textId="77777777" w:rsidR="00BA184A" w:rsidRDefault="00BA184A" w:rsidP="00BA184A">
      <w:pPr>
        <w:pStyle w:val="ListParagraph"/>
        <w:numPr>
          <w:ilvl w:val="0"/>
          <w:numId w:val="10"/>
        </w:numPr>
        <w:tabs>
          <w:tab w:val="left" w:pos="1660"/>
        </w:tabs>
        <w:spacing w:after="200" w:line="350" w:lineRule="auto"/>
        <w:ind w:left="709" w:right="266"/>
        <w:jc w:val="both"/>
        <w:rPr>
          <w:rFonts w:ascii="Times New Roman" w:eastAsia="Times New Roman" w:hAnsi="Times New Roman"/>
          <w:sz w:val="24"/>
        </w:rPr>
      </w:pPr>
      <w:r w:rsidRPr="00D970A6">
        <w:rPr>
          <w:rFonts w:ascii="Times New Roman" w:eastAsia="Times New Roman" w:hAnsi="Times New Roman"/>
          <w:sz w:val="24"/>
        </w:rPr>
        <w:t>Mahasiswa  mampu  mempertegas  eksistensi  perguruan  tinggi  sebagai</w:t>
      </w:r>
      <w:r w:rsidRPr="00D970A6">
        <w:rPr>
          <w:rFonts w:ascii="Times New Roman" w:eastAsia="Times New Roman" w:hAnsi="Times New Roman"/>
        </w:rPr>
        <w:t xml:space="preserve"> </w:t>
      </w:r>
      <w:r w:rsidRPr="00D970A6">
        <w:rPr>
          <w:rFonts w:ascii="Times New Roman" w:eastAsia="Times New Roman" w:hAnsi="Times New Roman"/>
          <w:sz w:val="24"/>
        </w:rPr>
        <w:t>lembaga yang mampu melahirkan kader-kader yang mampu membawaperubahan bagi masyarakat.</w:t>
      </w:r>
    </w:p>
    <w:p w14:paraId="54F61CE4" w14:textId="50A75C52" w:rsidR="00BA184A" w:rsidRPr="003D1550" w:rsidRDefault="00BA184A" w:rsidP="003D1550">
      <w:pPr>
        <w:pStyle w:val="ListParagraph"/>
        <w:numPr>
          <w:ilvl w:val="0"/>
          <w:numId w:val="10"/>
        </w:numPr>
        <w:tabs>
          <w:tab w:val="left" w:pos="1660"/>
        </w:tabs>
        <w:spacing w:after="200" w:line="350" w:lineRule="auto"/>
        <w:ind w:left="709" w:right="266"/>
        <w:jc w:val="both"/>
        <w:rPr>
          <w:rFonts w:ascii="Times New Roman" w:eastAsia="Times New Roman" w:hAnsi="Times New Roman"/>
          <w:sz w:val="24"/>
        </w:rPr>
      </w:pPr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Menyusun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Pengabdian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 xml:space="preserve"> Masyarakat </w:t>
      </w:r>
      <w:proofErr w:type="spellStart"/>
      <w:r w:rsidRPr="00BA184A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18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E492D9" w14:textId="77777777" w:rsidR="00E6397A" w:rsidRDefault="00E6397A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88DD9B" w14:textId="262CE89D" w:rsidR="00FE58CD" w:rsidRDefault="00FE58CD" w:rsidP="00061818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1.2.2 </w:t>
      </w:r>
      <w:proofErr w:type="spellStart"/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>agi</w:t>
      </w:r>
      <w:proofErr w:type="spellEnd"/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FE58CD">
        <w:rPr>
          <w:rFonts w:ascii="Times New Roman" w:hAnsi="Times New Roman" w:cs="Times New Roman"/>
          <w:b/>
          <w:bCs/>
          <w:sz w:val="24"/>
          <w:szCs w:val="24"/>
          <w:lang w:val="en-US"/>
        </w:rPr>
        <w:t>ahasiswa</w:t>
      </w:r>
      <w:proofErr w:type="spellEnd"/>
    </w:p>
    <w:p w14:paraId="38272394" w14:textId="38F84490" w:rsidR="003D1550" w:rsidRPr="003D1550" w:rsidRDefault="003D1550" w:rsidP="003D1550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709" w:right="386" w:hanging="2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Mendapatkan nilai lebih yaitu di dalam kemandirian, disiplin, tanggung jawab dan kreatif.</w:t>
      </w:r>
    </w:p>
    <w:p w14:paraId="3F7F5441" w14:textId="25191AA6" w:rsidR="003D1550" w:rsidRDefault="003D1550" w:rsidP="003D1550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709" w:right="386" w:hanging="2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Menambah Wawasan dan pengalaman mahasiswa dalam bersosialisasi di lingkungan masyarakat.</w:t>
      </w:r>
    </w:p>
    <w:p w14:paraId="4F20161D" w14:textId="1F8B97CB" w:rsidR="003D1550" w:rsidRPr="003D1550" w:rsidRDefault="003D1550" w:rsidP="003D1550">
      <w:pPr>
        <w:pStyle w:val="ListParagraph"/>
        <w:numPr>
          <w:ilvl w:val="0"/>
          <w:numId w:val="11"/>
        </w:numPr>
        <w:spacing w:after="160" w:line="360" w:lineRule="auto"/>
        <w:ind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protocol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dijalani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pandemic</w:t>
      </w:r>
    </w:p>
    <w:p w14:paraId="12D0068D" w14:textId="77777777" w:rsidR="003D1550" w:rsidRDefault="003D1550" w:rsidP="003D1550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709" w:right="386" w:hanging="2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Memotivasi mahasiswa untuk mengembangkan potensi yang dimilikinya.</w:t>
      </w:r>
    </w:p>
    <w:p w14:paraId="0F4CE8E6" w14:textId="77777777" w:rsidR="00E6397A" w:rsidRDefault="00E6397A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C5F622" w14:textId="12E25112" w:rsidR="00332F8A" w:rsidRDefault="00332F8A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1.2.3 </w:t>
      </w:r>
      <w:proofErr w:type="spellStart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Bagi</w:t>
      </w:r>
      <w:proofErr w:type="spellEnd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Desa</w:t>
      </w:r>
      <w:proofErr w:type="spellEnd"/>
    </w:p>
    <w:p w14:paraId="36D9C994" w14:textId="0D070ACC" w:rsidR="00332F8A" w:rsidRDefault="00332F8A" w:rsidP="00E6397A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protocol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5F080" w14:textId="2C5DD901" w:rsidR="00332F8A" w:rsidRDefault="00332F8A" w:rsidP="00E6397A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kewaspadaan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menyebarnya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virus Corona</w:t>
      </w:r>
    </w:p>
    <w:p w14:paraId="5D3CF716" w14:textId="494B07A3" w:rsidR="00E6397A" w:rsidRDefault="00E6397A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70CE3B" w14:textId="28A49B5B" w:rsidR="003D1550" w:rsidRDefault="003D1550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E8B771" w14:textId="73D24B88" w:rsidR="003D1550" w:rsidRDefault="003D1550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A8864F" w14:textId="77777777" w:rsidR="003D1550" w:rsidRDefault="003D1550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5AD4AE" w14:textId="148F6C5D" w:rsidR="00332F8A" w:rsidRDefault="00332F8A" w:rsidP="00061818">
      <w:pPr>
        <w:spacing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1.2.4 </w:t>
      </w:r>
      <w:proofErr w:type="spellStart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>Bagi</w:t>
      </w:r>
      <w:proofErr w:type="spellEnd"/>
      <w:r w:rsidRPr="00332F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Masyarakat</w:t>
      </w:r>
    </w:p>
    <w:p w14:paraId="59A626CB" w14:textId="4433AA3D" w:rsidR="00332F8A" w:rsidRDefault="00B46BEE" w:rsidP="00E6397A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Menyadarkan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di masa pandemic Covid-19.</w:t>
      </w:r>
    </w:p>
    <w:p w14:paraId="53A6A3BC" w14:textId="39963F90" w:rsidR="003D1550" w:rsidRDefault="00B46BEE" w:rsidP="003D1550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protocol Kesehatan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114563" w14:textId="77777777" w:rsidR="003D1550" w:rsidRPr="003D1550" w:rsidRDefault="003D1550" w:rsidP="003D1550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B1D19A" w14:textId="3E48F3A5" w:rsidR="00CA7201" w:rsidRDefault="00AF6986" w:rsidP="00AF6986">
      <w:pPr>
        <w:pStyle w:val="ListParagraph"/>
        <w:numPr>
          <w:ilvl w:val="1"/>
          <w:numId w:val="1"/>
        </w:numPr>
        <w:spacing w:before="40" w:after="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</w:p>
    <w:p w14:paraId="3E174FD3" w14:textId="2350EF42" w:rsidR="001B4DB0" w:rsidRDefault="00AF6986" w:rsidP="00195970">
      <w:pPr>
        <w:spacing w:before="40" w:after="16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program PKPM kali </w:t>
      </w:r>
      <w:proofErr w:type="spellStart"/>
      <w:proofErr w:type="gramStart"/>
      <w:r w:rsidRPr="00AF6986">
        <w:rPr>
          <w:rFonts w:ascii="Times New Roman" w:hAnsi="Times New Roman" w:cs="Times New Roman"/>
          <w:sz w:val="24"/>
          <w:szCs w:val="24"/>
          <w:lang w:val="en-US"/>
        </w:rPr>
        <w:t>ini,Desa</w:t>
      </w:r>
      <w:proofErr w:type="spellEnd"/>
      <w:proofErr w:type="gram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Muara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Gading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Mas </w:t>
      </w:r>
      <w:r w:rsidRPr="00AF698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Labuhan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Maringgai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Lampung </w:t>
      </w:r>
      <w:r w:rsidR="00B17C0C">
        <w:rPr>
          <w:rFonts w:ascii="Times New Roman" w:hAnsi="Times New Roman" w:cs="Times New Roman"/>
          <w:sz w:val="24"/>
          <w:szCs w:val="24"/>
          <w:lang w:val="en-US"/>
        </w:rPr>
        <w:t>Timur</w:t>
      </w:r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PKPM.</w:t>
      </w:r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tersebarnya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virus Covid-19 dan juga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protocol Kesehatan yang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dianjurkan</w:t>
      </w:r>
      <w:proofErr w:type="spellEnd"/>
      <w:r w:rsidRPr="00AF6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6986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B17C0C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55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3D1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C0C">
        <w:rPr>
          <w:rFonts w:ascii="Times New Roman" w:hAnsi="Times New Roman" w:cs="Times New Roman"/>
          <w:sz w:val="24"/>
          <w:szCs w:val="24"/>
          <w:lang w:val="en-US"/>
        </w:rPr>
        <w:t>daring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A5406" w14:textId="0D224D36" w:rsidR="00AF6986" w:rsidRPr="00AF6986" w:rsidRDefault="00AF6986" w:rsidP="00AF6986">
      <w:pPr>
        <w:pStyle w:val="ListParagraph"/>
        <w:numPr>
          <w:ilvl w:val="1"/>
          <w:numId w:val="1"/>
        </w:numPr>
        <w:spacing w:before="40" w:after="16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69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Mitra Yang </w:t>
      </w:r>
      <w:proofErr w:type="spellStart"/>
      <w:r w:rsidRPr="00AF6986">
        <w:rPr>
          <w:rFonts w:ascii="Times New Roman" w:hAnsi="Times New Roman" w:cs="Times New Roman"/>
          <w:b/>
          <w:bCs/>
          <w:sz w:val="24"/>
          <w:szCs w:val="24"/>
          <w:lang w:val="en-US"/>
        </w:rPr>
        <w:t>Terlibat</w:t>
      </w:r>
      <w:proofErr w:type="spellEnd"/>
    </w:p>
    <w:p w14:paraId="496D9CB9" w14:textId="305D83DA" w:rsidR="00AF6986" w:rsidRPr="00AF6986" w:rsidRDefault="00AF6986" w:rsidP="00195970">
      <w:pPr>
        <w:spacing w:before="40" w:after="16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PKPM kali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ini,penulis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Muara </w:t>
      </w:r>
      <w:proofErr w:type="spellStart"/>
      <w:r w:rsidR="00B17C0C">
        <w:rPr>
          <w:rFonts w:ascii="Times New Roman" w:hAnsi="Times New Roman" w:cs="Times New Roman"/>
          <w:sz w:val="24"/>
          <w:szCs w:val="24"/>
          <w:lang w:val="en-US"/>
        </w:rPr>
        <w:t>Gading</w:t>
      </w:r>
      <w:proofErr w:type="spellEnd"/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 Mas,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, dan dewan guru </w:t>
      </w:r>
      <w:proofErr w:type="spellStart"/>
      <w:r w:rsidR="00B17C0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7C0C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B17C0C">
        <w:rPr>
          <w:rFonts w:ascii="Times New Roman" w:hAnsi="Times New Roman" w:cs="Times New Roman"/>
          <w:sz w:val="24"/>
          <w:szCs w:val="24"/>
          <w:lang w:val="en-US"/>
        </w:rPr>
        <w:t xml:space="preserve"> SMK Islam Nurul Iman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AF6986" w:rsidRPr="00AF6986" w:rsidSect="0083533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F6EA9" w14:textId="77777777" w:rsidR="00FA0292" w:rsidRDefault="00FA0292" w:rsidP="00A832EE">
      <w:pPr>
        <w:spacing w:after="0" w:line="240" w:lineRule="auto"/>
      </w:pPr>
      <w:r>
        <w:separator/>
      </w:r>
    </w:p>
  </w:endnote>
  <w:endnote w:type="continuationSeparator" w:id="0">
    <w:p w14:paraId="642F3FF2" w14:textId="77777777" w:rsidR="00FA0292" w:rsidRDefault="00FA0292" w:rsidP="00A8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3E09" w14:textId="5D3ADBAB" w:rsidR="00835336" w:rsidRPr="00835336" w:rsidRDefault="00835336" w:rsidP="00835336">
    <w:pPr>
      <w:pStyle w:val="Footer"/>
      <w:jc w:val="center"/>
      <w:rPr>
        <w:lang w:val="en-US"/>
      </w:rPr>
    </w:pPr>
    <w:r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9DAA" w14:textId="77062D55" w:rsidR="00A832EE" w:rsidRPr="00A832EE" w:rsidRDefault="00835336" w:rsidP="00A832EE">
    <w:pPr>
      <w:pStyle w:val="Footer"/>
      <w:jc w:val="center"/>
      <w:rPr>
        <w:lang w:val="en-US"/>
      </w:rPr>
    </w:pPr>
    <w:r>
      <w:rPr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0320C" w14:textId="35C0E1A0" w:rsidR="00A832EE" w:rsidRPr="00A832EE" w:rsidRDefault="00835336" w:rsidP="00A832EE">
    <w:pPr>
      <w:pStyle w:val="Footer"/>
      <w:jc w:val="center"/>
      <w:rPr>
        <w:lang w:val="en-US"/>
      </w:rPr>
    </w:pPr>
    <w:r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DF198" w14:textId="77777777" w:rsidR="00FA0292" w:rsidRDefault="00FA0292" w:rsidP="00A832EE">
      <w:pPr>
        <w:spacing w:after="0" w:line="240" w:lineRule="auto"/>
      </w:pPr>
      <w:r>
        <w:separator/>
      </w:r>
    </w:p>
  </w:footnote>
  <w:footnote w:type="continuationSeparator" w:id="0">
    <w:p w14:paraId="617ECE9A" w14:textId="77777777" w:rsidR="00FA0292" w:rsidRDefault="00FA0292" w:rsidP="00A8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D92F" w14:textId="3A0E4CCA" w:rsidR="00835336" w:rsidRDefault="00835336">
    <w:pPr>
      <w:pStyle w:val="Header"/>
      <w:jc w:val="right"/>
    </w:pPr>
  </w:p>
  <w:p w14:paraId="72352748" w14:textId="77777777" w:rsidR="00835336" w:rsidRDefault="0083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370BB"/>
    <w:multiLevelType w:val="multilevel"/>
    <w:tmpl w:val="E9F4B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45D3C"/>
    <w:multiLevelType w:val="hybridMultilevel"/>
    <w:tmpl w:val="01FA1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2B47"/>
    <w:multiLevelType w:val="hybridMultilevel"/>
    <w:tmpl w:val="F68CF816"/>
    <w:lvl w:ilvl="0" w:tplc="04210015">
      <w:start w:val="1"/>
      <w:numFmt w:val="upp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3B5A3C"/>
    <w:multiLevelType w:val="hybridMultilevel"/>
    <w:tmpl w:val="149866DE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FA214B5"/>
    <w:multiLevelType w:val="hybridMultilevel"/>
    <w:tmpl w:val="3578A6A8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4E6118"/>
    <w:multiLevelType w:val="hybridMultilevel"/>
    <w:tmpl w:val="258A8874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8523E"/>
    <w:multiLevelType w:val="hybridMultilevel"/>
    <w:tmpl w:val="DCA8C9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50AA"/>
    <w:multiLevelType w:val="hybridMultilevel"/>
    <w:tmpl w:val="B3AC639E"/>
    <w:lvl w:ilvl="0" w:tplc="B8507A8C">
      <w:start w:val="1"/>
      <w:numFmt w:val="lowerLetter"/>
      <w:lvlText w:val="%1."/>
      <w:lvlJc w:val="left"/>
      <w:pPr>
        <w:ind w:left="17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81" w:hanging="360"/>
      </w:pPr>
    </w:lvl>
    <w:lvl w:ilvl="2" w:tplc="3809001B" w:tentative="1">
      <w:start w:val="1"/>
      <w:numFmt w:val="lowerRoman"/>
      <w:lvlText w:val="%3."/>
      <w:lvlJc w:val="right"/>
      <w:pPr>
        <w:ind w:left="3201" w:hanging="180"/>
      </w:pPr>
    </w:lvl>
    <w:lvl w:ilvl="3" w:tplc="3809000F" w:tentative="1">
      <w:start w:val="1"/>
      <w:numFmt w:val="decimal"/>
      <w:lvlText w:val="%4."/>
      <w:lvlJc w:val="left"/>
      <w:pPr>
        <w:ind w:left="3921" w:hanging="360"/>
      </w:pPr>
    </w:lvl>
    <w:lvl w:ilvl="4" w:tplc="38090019" w:tentative="1">
      <w:start w:val="1"/>
      <w:numFmt w:val="lowerLetter"/>
      <w:lvlText w:val="%5."/>
      <w:lvlJc w:val="left"/>
      <w:pPr>
        <w:ind w:left="4641" w:hanging="360"/>
      </w:pPr>
    </w:lvl>
    <w:lvl w:ilvl="5" w:tplc="3809001B" w:tentative="1">
      <w:start w:val="1"/>
      <w:numFmt w:val="lowerRoman"/>
      <w:lvlText w:val="%6."/>
      <w:lvlJc w:val="right"/>
      <w:pPr>
        <w:ind w:left="5361" w:hanging="180"/>
      </w:pPr>
    </w:lvl>
    <w:lvl w:ilvl="6" w:tplc="3809000F" w:tentative="1">
      <w:start w:val="1"/>
      <w:numFmt w:val="decimal"/>
      <w:lvlText w:val="%7."/>
      <w:lvlJc w:val="left"/>
      <w:pPr>
        <w:ind w:left="6081" w:hanging="360"/>
      </w:pPr>
    </w:lvl>
    <w:lvl w:ilvl="7" w:tplc="38090019" w:tentative="1">
      <w:start w:val="1"/>
      <w:numFmt w:val="lowerLetter"/>
      <w:lvlText w:val="%8."/>
      <w:lvlJc w:val="left"/>
      <w:pPr>
        <w:ind w:left="6801" w:hanging="360"/>
      </w:pPr>
    </w:lvl>
    <w:lvl w:ilvl="8" w:tplc="380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9" w15:restartNumberingAfterBreak="0">
    <w:nsid w:val="6B9E55C8"/>
    <w:multiLevelType w:val="hybridMultilevel"/>
    <w:tmpl w:val="464AF4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B04D3"/>
    <w:multiLevelType w:val="hybridMultilevel"/>
    <w:tmpl w:val="AABA38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1"/>
    <w:rsid w:val="0005312C"/>
    <w:rsid w:val="00061818"/>
    <w:rsid w:val="000C1A59"/>
    <w:rsid w:val="00195970"/>
    <w:rsid w:val="001B4DB0"/>
    <w:rsid w:val="0027101C"/>
    <w:rsid w:val="00332F8A"/>
    <w:rsid w:val="003D1550"/>
    <w:rsid w:val="00405466"/>
    <w:rsid w:val="005E7EF0"/>
    <w:rsid w:val="00677652"/>
    <w:rsid w:val="0070784A"/>
    <w:rsid w:val="00835336"/>
    <w:rsid w:val="008F6671"/>
    <w:rsid w:val="00A832EE"/>
    <w:rsid w:val="00AF6986"/>
    <w:rsid w:val="00B17C0C"/>
    <w:rsid w:val="00B46BEE"/>
    <w:rsid w:val="00BA184A"/>
    <w:rsid w:val="00CA7201"/>
    <w:rsid w:val="00D90256"/>
    <w:rsid w:val="00E6397A"/>
    <w:rsid w:val="00FA0292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DD4E"/>
  <w15:chartTrackingRefBased/>
  <w15:docId w15:val="{227F3676-5A0E-424B-B559-B00648C6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71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F667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A184A"/>
  </w:style>
  <w:style w:type="paragraph" w:styleId="Header">
    <w:name w:val="header"/>
    <w:basedOn w:val="Normal"/>
    <w:link w:val="HeaderChar"/>
    <w:uiPriority w:val="99"/>
    <w:unhideWhenUsed/>
    <w:rsid w:val="00A8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EE"/>
  </w:style>
  <w:style w:type="paragraph" w:styleId="Footer">
    <w:name w:val="footer"/>
    <w:basedOn w:val="Normal"/>
    <w:link w:val="FooterChar"/>
    <w:uiPriority w:val="99"/>
    <w:unhideWhenUsed/>
    <w:rsid w:val="00A8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0D6F-0B1A-4EFF-BCF2-8EA65757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chandraf83@gmail.com</dc:creator>
  <cp:keywords/>
  <dc:description/>
  <cp:lastModifiedBy>ahmad faizin nur</cp:lastModifiedBy>
  <cp:revision>11</cp:revision>
  <dcterms:created xsi:type="dcterms:W3CDTF">2020-07-26T01:51:00Z</dcterms:created>
  <dcterms:modified xsi:type="dcterms:W3CDTF">2020-08-31T02:53:00Z</dcterms:modified>
</cp:coreProperties>
</file>