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E" w:rsidRPr="00F958A6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A6">
        <w:rPr>
          <w:rFonts w:ascii="Times New Roman" w:hAnsi="Times New Roman" w:cs="Times New Roman"/>
          <w:b/>
          <w:sz w:val="24"/>
          <w:szCs w:val="24"/>
        </w:rPr>
        <w:t>PENGESAHAAN TESIS</w:t>
      </w: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1479550</wp:posOffset>
            </wp:positionV>
            <wp:extent cx="3562350" cy="3562350"/>
            <wp:effectExtent l="0" t="0" r="0" b="0"/>
            <wp:wrapNone/>
            <wp:docPr id="4" name="Picture 4" descr="D:\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Pada hari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 September</w:t>
      </w:r>
      <w:r>
        <w:rPr>
          <w:rFonts w:ascii="Times New Roman" w:hAnsi="Times New Roman" w:cs="Times New Roman"/>
          <w:sz w:val="24"/>
          <w:szCs w:val="24"/>
        </w:rPr>
        <w:t xml:space="preserve"> 2015, telah diselenggarkan ujian sidang Tesis dengan judul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ANALISIS KEPEMIMPINAN TRANSFORMASIONAL DAN KECERDASAN EMOSIONAL TERHADAP KINERJA KARYAWAN PT FIFGROUP CABANG LAMPUNG</w:t>
      </w:r>
      <w:r>
        <w:rPr>
          <w:rFonts w:ascii="Times New Roman" w:hAnsi="Times New Roman" w:cs="Times New Roman"/>
          <w:sz w:val="24"/>
          <w:szCs w:val="24"/>
        </w:rPr>
        <w:t xml:space="preserve"> sebagai persyaratan akademik guna memperoleh gelar Magister Manajemen pada Program Pascasarjana Informatics and Business Institute Darmajaya, bagi mahasiswa :</w:t>
      </w:r>
    </w:p>
    <w:p w:rsidR="000226BE" w:rsidRPr="000226BE" w:rsidRDefault="000226BE" w:rsidP="000226B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TOMI SUTRIS</w:t>
      </w:r>
      <w:r w:rsidRPr="003C197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0226BE" w:rsidRPr="000226BE" w:rsidRDefault="000226BE" w:rsidP="00022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13223110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198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226BE" w:rsidRDefault="000226BE" w:rsidP="00022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Magister Manajemen</w:t>
      </w: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dinyatakan </w:t>
      </w:r>
      <w:r w:rsidRPr="0005183A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 xml:space="preserve"> oleh Dewan Penguji yang terdiri dari :</w:t>
      </w: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475"/>
        <w:gridCol w:w="1163"/>
        <w:gridCol w:w="2196"/>
      </w:tblGrid>
      <w:tr w:rsidR="000226BE" w:rsidTr="00054902">
        <w:trPr>
          <w:trHeight w:val="621"/>
        </w:trPr>
        <w:tc>
          <w:tcPr>
            <w:tcW w:w="675" w:type="dxa"/>
            <w:vAlign w:val="center"/>
          </w:tcPr>
          <w:p w:rsidR="000226BE" w:rsidRPr="002E0F97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9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75" w:type="dxa"/>
            <w:vAlign w:val="center"/>
          </w:tcPr>
          <w:p w:rsidR="000226BE" w:rsidRPr="002E0F97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9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63" w:type="dxa"/>
            <w:vAlign w:val="center"/>
          </w:tcPr>
          <w:p w:rsidR="000226BE" w:rsidRPr="002E0F97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97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196" w:type="dxa"/>
            <w:vAlign w:val="center"/>
          </w:tcPr>
          <w:p w:rsidR="000226BE" w:rsidRPr="002E0F97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97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Pr="002E0F97">
              <w:rPr>
                <w:rFonts w:ascii="Times New Roman" w:hAnsi="Times New Roman" w:cs="Times New Roman"/>
                <w:b/>
                <w:sz w:val="24"/>
                <w:szCs w:val="24"/>
              </w:rPr>
              <w:t>angan</w:t>
            </w:r>
          </w:p>
        </w:tc>
      </w:tr>
      <w:tr w:rsidR="000226BE" w:rsidTr="00054902">
        <w:trPr>
          <w:trHeight w:val="792"/>
        </w:trPr>
        <w:tc>
          <w:tcPr>
            <w:tcW w:w="675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0226BE" w:rsidRPr="0005183A" w:rsidRDefault="005A198B" w:rsidP="005A198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Sanusi</w:t>
            </w:r>
            <w:proofErr w:type="spellEnd"/>
            <w:r w:rsidR="000226BE" w:rsidRPr="0005183A">
              <w:rPr>
                <w:rFonts w:ascii="Times New Roman" w:hAnsi="Times New Roman" w:cs="Times New Roman"/>
                <w:b/>
                <w:sz w:val="24"/>
                <w:szCs w:val="24"/>
              </w:rPr>
              <w:t>, S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26BE" w:rsidRPr="0005183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26BE" w:rsidRPr="0005183A">
              <w:rPr>
                <w:rFonts w:ascii="Times New Roman" w:hAnsi="Times New Roman" w:cs="Times New Roman"/>
                <w:b/>
                <w:sz w:val="24"/>
                <w:szCs w:val="24"/>
              </w:rPr>
              <w:t>, M.Si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</w:p>
        </w:tc>
        <w:tc>
          <w:tcPr>
            <w:tcW w:w="2196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tr w:rsidR="000226BE" w:rsidTr="00054902">
        <w:trPr>
          <w:trHeight w:val="792"/>
        </w:trPr>
        <w:tc>
          <w:tcPr>
            <w:tcW w:w="675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0226BE" w:rsidRPr="005A198B" w:rsidRDefault="005A198B" w:rsidP="005A198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Tulus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Suryanto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0226BE" w:rsidRPr="0005183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26BE" w:rsidRPr="0005183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022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CA.</w:t>
            </w:r>
          </w:p>
        </w:tc>
        <w:tc>
          <w:tcPr>
            <w:tcW w:w="1163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196" w:type="dxa"/>
            <w:vAlign w:val="center"/>
          </w:tcPr>
          <w:p w:rsidR="000226BE" w:rsidRDefault="000226BE" w:rsidP="00054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Pascasarjana</w:t>
      </w: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 Darmajaya,</w:t>
      </w: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Default="000226BE" w:rsidP="000226B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BE" w:rsidRPr="00EA758F" w:rsidRDefault="000226BE" w:rsidP="000226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58F">
        <w:rPr>
          <w:rFonts w:ascii="Times New Roman" w:hAnsi="Times New Roman" w:cs="Times New Roman"/>
          <w:b/>
          <w:sz w:val="24"/>
          <w:szCs w:val="24"/>
          <w:u w:val="single"/>
        </w:rPr>
        <w:t>Dr. Anuar Sanusi, SE, M.Si</w:t>
      </w:r>
    </w:p>
    <w:p w:rsidR="000226BE" w:rsidRDefault="000226BE" w:rsidP="000226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NIK. 30010203</w:t>
      </w:r>
    </w:p>
    <w:p w:rsidR="00E95CAB" w:rsidRPr="000226BE" w:rsidRDefault="00E95CAB">
      <w:pPr>
        <w:rPr>
          <w:lang w:val="en-US"/>
        </w:rPr>
      </w:pPr>
    </w:p>
    <w:sectPr w:rsidR="00E95CAB" w:rsidRPr="000226BE" w:rsidSect="000226B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6BE"/>
    <w:rsid w:val="000226BE"/>
    <w:rsid w:val="005A198B"/>
    <w:rsid w:val="00A776AA"/>
    <w:rsid w:val="00E95CAB"/>
    <w:rsid w:val="00F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B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BE"/>
    <w:rPr>
      <w:lang w:val="id-ID"/>
    </w:rPr>
  </w:style>
  <w:style w:type="table" w:styleId="TableGrid">
    <w:name w:val="Table Grid"/>
    <w:basedOn w:val="TableNormal"/>
    <w:uiPriority w:val="59"/>
    <w:rsid w:val="000226BE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2015-09-11T04:04:00Z</dcterms:created>
  <dcterms:modified xsi:type="dcterms:W3CDTF">2015-09-14T04:48:00Z</dcterms:modified>
</cp:coreProperties>
</file>